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5F" w:rsidRDefault="0047285F" w:rsidP="0047285F">
      <w:pPr>
        <w:pStyle w:val="xmsonormal"/>
        <w:shd w:val="clear" w:color="auto" w:fill="FFFFFF"/>
        <w:jc w:val="center"/>
        <w:textAlignment w:val="baseline"/>
      </w:pPr>
      <w:bookmarkStart w:id="0" w:name="_GoBack"/>
      <w:r>
        <w:rPr>
          <w:rFonts w:ascii="Times New Roman" w:hAnsi="Times New Roman" w:cs="Times New Roman"/>
          <w:b/>
          <w:bCs/>
          <w:sz w:val="28"/>
          <w:szCs w:val="28"/>
          <w:bdr w:val="none" w:sz="0" w:space="0" w:color="auto" w:frame="1"/>
        </w:rPr>
        <w:t>Act of Consecration of Ireland to the Immaculate Heart of Mary for protection from the Coronavirus</w:t>
      </w:r>
    </w:p>
    <w:bookmarkEnd w:id="0"/>
    <w:p w:rsidR="0047285F" w:rsidRDefault="0047285F" w:rsidP="0047285F">
      <w:pPr>
        <w:pStyle w:val="xmsonormal"/>
        <w:shd w:val="clear" w:color="auto" w:fill="FFFFFF"/>
        <w:jc w:val="center"/>
        <w:textAlignment w:val="baseline"/>
      </w:pPr>
      <w:r>
        <w:rPr>
          <w:rFonts w:ascii="Times New Roman" w:hAnsi="Times New Roman" w:cs="Times New Roman"/>
          <w:b/>
          <w:bCs/>
          <w:sz w:val="28"/>
          <w:szCs w:val="28"/>
        </w:rPr>
        <w:t> </w:t>
      </w:r>
    </w:p>
    <w:p w:rsidR="0047285F" w:rsidRDefault="0047285F" w:rsidP="0047285F">
      <w:pPr>
        <w:pStyle w:val="xmsonormal"/>
        <w:shd w:val="clear" w:color="auto" w:fill="FFFFFF"/>
        <w:jc w:val="center"/>
        <w:textAlignment w:val="baseline"/>
      </w:pPr>
      <w:r>
        <w:rPr>
          <w:rFonts w:ascii="Times New Roman" w:hAnsi="Times New Roman" w:cs="Times New Roman"/>
          <w:b/>
          <w:bCs/>
          <w:sz w:val="28"/>
          <w:szCs w:val="28"/>
          <w:bdr w:val="none" w:sz="0" w:space="0" w:color="auto" w:frame="1"/>
        </w:rPr>
        <w:t>Solemnity of the Annunciation of the Lord, 25 March 2020</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 </w:t>
      </w:r>
    </w:p>
    <w:p w:rsidR="0047285F" w:rsidRDefault="0047285F" w:rsidP="0047285F">
      <w:pPr>
        <w:pStyle w:val="xmsonormal"/>
        <w:shd w:val="clear" w:color="auto" w:fill="FFFFFF"/>
        <w:jc w:val="center"/>
        <w:textAlignment w:val="baseline"/>
      </w:pPr>
      <w:r>
        <w:rPr>
          <w:rFonts w:ascii="Times New Roman" w:hAnsi="Times New Roman" w:cs="Times New Roman"/>
          <w:i/>
          <w:iCs/>
          <w:sz w:val="24"/>
          <w:szCs w:val="24"/>
          <w:bdr w:val="none" w:sz="0" w:space="0" w:color="auto" w:frame="1"/>
        </w:rPr>
        <w:t>The Act begins with the recitation of The Angelus</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 </w:t>
      </w:r>
    </w:p>
    <w:p w:rsidR="0047285F" w:rsidRDefault="0047285F" w:rsidP="0047285F">
      <w:pPr>
        <w:pStyle w:val="xmsonormal"/>
        <w:shd w:val="clear" w:color="auto" w:fill="FFFFFF"/>
        <w:jc w:val="center"/>
        <w:textAlignment w:val="baseline"/>
      </w:pPr>
      <w:r>
        <w:rPr>
          <w:rFonts w:ascii="Times New Roman" w:hAnsi="Times New Roman" w:cs="Times New Roman"/>
          <w:b/>
          <w:bCs/>
          <w:sz w:val="24"/>
          <w:szCs w:val="24"/>
          <w:bdr w:val="none" w:sz="0" w:space="0" w:color="auto" w:frame="1"/>
        </w:rPr>
        <w:t>The Angelus</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The Angel of the Lord declared unto Mary,</w:t>
      </w:r>
      <w:r>
        <w:rPr>
          <w:rFonts w:ascii="Times New Roman" w:hAnsi="Times New Roman" w:cs="Times New Roman"/>
          <w:sz w:val="24"/>
          <w:szCs w:val="24"/>
        </w:rPr>
        <w:br/>
      </w:r>
      <w:r>
        <w:rPr>
          <w:rFonts w:ascii="Times New Roman" w:hAnsi="Times New Roman" w:cs="Times New Roman"/>
          <w:i/>
          <w:iCs/>
          <w:sz w:val="24"/>
          <w:szCs w:val="24"/>
          <w:bdr w:val="none" w:sz="0" w:space="0" w:color="auto" w:frame="1"/>
        </w:rPr>
        <w:t>And she conceived of the Holy Spirit.</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Hail Mary, ……</w:t>
      </w:r>
      <w:proofErr w:type="gramStart"/>
      <w:r>
        <w:rPr>
          <w:rFonts w:ascii="Times New Roman" w:hAnsi="Times New Roman" w:cs="Times New Roman"/>
          <w:sz w:val="24"/>
          <w:szCs w:val="24"/>
        </w:rPr>
        <w:t>…..</w:t>
      </w:r>
      <w:proofErr w:type="gramEnd"/>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Behold the handmaid of the Lord.</w:t>
      </w:r>
      <w:r>
        <w:rPr>
          <w:rFonts w:ascii="Times New Roman" w:hAnsi="Times New Roman" w:cs="Times New Roman"/>
          <w:sz w:val="24"/>
          <w:szCs w:val="24"/>
        </w:rPr>
        <w:br/>
      </w:r>
      <w:r>
        <w:rPr>
          <w:rFonts w:ascii="Times New Roman" w:hAnsi="Times New Roman" w:cs="Times New Roman"/>
          <w:i/>
          <w:iCs/>
          <w:sz w:val="24"/>
          <w:szCs w:val="24"/>
          <w:bdr w:val="none" w:sz="0" w:space="0" w:color="auto" w:frame="1"/>
        </w:rPr>
        <w:t>Be it done unto me according to Your Word.</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Hail Mary, ……</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And the Word was made flesh</w:t>
      </w:r>
      <w:r>
        <w:rPr>
          <w:rFonts w:ascii="Times New Roman" w:hAnsi="Times New Roman" w:cs="Times New Roman"/>
          <w:sz w:val="24"/>
          <w:szCs w:val="24"/>
        </w:rPr>
        <w:br/>
      </w:r>
      <w:r>
        <w:rPr>
          <w:rFonts w:ascii="Times New Roman" w:hAnsi="Times New Roman" w:cs="Times New Roman"/>
          <w:i/>
          <w:iCs/>
          <w:sz w:val="24"/>
          <w:szCs w:val="24"/>
          <w:bdr w:val="none" w:sz="0" w:space="0" w:color="auto" w:frame="1"/>
        </w:rPr>
        <w:t>And dwelt among us.</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Hail Mary, …</w:t>
      </w:r>
      <w:proofErr w:type="gramStart"/>
      <w:r>
        <w:rPr>
          <w:rFonts w:ascii="Times New Roman" w:hAnsi="Times New Roman" w:cs="Times New Roman"/>
          <w:sz w:val="24"/>
          <w:szCs w:val="24"/>
        </w:rPr>
        <w:t>…..</w:t>
      </w:r>
      <w:proofErr w:type="gramEnd"/>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Pray for us, O holy Mother of God.</w:t>
      </w:r>
      <w:r>
        <w:rPr>
          <w:rFonts w:ascii="Times New Roman" w:hAnsi="Times New Roman" w:cs="Times New Roman"/>
          <w:sz w:val="24"/>
          <w:szCs w:val="24"/>
        </w:rPr>
        <w:br/>
      </w:r>
      <w:r>
        <w:rPr>
          <w:rFonts w:ascii="Times New Roman" w:hAnsi="Times New Roman" w:cs="Times New Roman"/>
          <w:i/>
          <w:iCs/>
          <w:sz w:val="24"/>
          <w:szCs w:val="24"/>
          <w:bdr w:val="none" w:sz="0" w:space="0" w:color="auto" w:frame="1"/>
        </w:rPr>
        <w:t>That we may be made worthy of the promises of Christ.</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Let us pray:</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Pour forth, we beseech You, O Lord,</w:t>
      </w:r>
      <w:r>
        <w:rPr>
          <w:rFonts w:ascii="Times New Roman" w:hAnsi="Times New Roman" w:cs="Times New Roman"/>
          <w:sz w:val="24"/>
          <w:szCs w:val="24"/>
        </w:rPr>
        <w:br/>
        <w:t>Your Grace into our hearts;</w:t>
      </w:r>
      <w:r>
        <w:rPr>
          <w:rFonts w:ascii="Times New Roman" w:hAnsi="Times New Roman" w:cs="Times New Roman"/>
          <w:sz w:val="24"/>
          <w:szCs w:val="24"/>
        </w:rPr>
        <w:br/>
        <w:t>that as we have known the incarnation of Christ,</w:t>
      </w:r>
      <w:r>
        <w:rPr>
          <w:rFonts w:ascii="Times New Roman" w:hAnsi="Times New Roman" w:cs="Times New Roman"/>
          <w:sz w:val="24"/>
          <w:szCs w:val="24"/>
        </w:rPr>
        <w:br/>
        <w:t>your Son by the message of an angel,</w:t>
      </w:r>
      <w:r>
        <w:rPr>
          <w:rFonts w:ascii="Times New Roman" w:hAnsi="Times New Roman" w:cs="Times New Roman"/>
          <w:sz w:val="24"/>
          <w:szCs w:val="24"/>
        </w:rPr>
        <w:br/>
        <w:t>so by His passion and cross</w:t>
      </w:r>
      <w:r>
        <w:rPr>
          <w:rFonts w:ascii="Times New Roman" w:hAnsi="Times New Roman" w:cs="Times New Roman"/>
          <w:sz w:val="24"/>
          <w:szCs w:val="24"/>
        </w:rPr>
        <w:br/>
        <w:t>we may be brought to the glory of His Resurrection.</w:t>
      </w:r>
      <w:r>
        <w:rPr>
          <w:rFonts w:ascii="Times New Roman" w:hAnsi="Times New Roman" w:cs="Times New Roman"/>
          <w:sz w:val="24"/>
          <w:szCs w:val="24"/>
        </w:rPr>
        <w:br/>
        <w:t>Through the same Christ, our Lord.</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Amen.</w:t>
      </w:r>
    </w:p>
    <w:p w:rsidR="0047285F" w:rsidRDefault="0047285F" w:rsidP="0047285F">
      <w:pPr>
        <w:pStyle w:val="xmsonormal"/>
        <w:shd w:val="clear" w:color="auto" w:fill="FFFFFF"/>
        <w:jc w:val="center"/>
        <w:textAlignment w:val="baseline"/>
      </w:pPr>
      <w:r>
        <w:rPr>
          <w:rFonts w:ascii="Times New Roman" w:hAnsi="Times New Roman" w:cs="Times New Roman"/>
          <w:b/>
          <w:bCs/>
          <w:sz w:val="24"/>
          <w:szCs w:val="24"/>
          <w:bdr w:val="none" w:sz="0" w:space="0" w:color="auto" w:frame="1"/>
        </w:rPr>
        <w:t>The Apostles Creed</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I believe in God,</w:t>
      </w:r>
      <w:r>
        <w:rPr>
          <w:rFonts w:ascii="Times New Roman" w:hAnsi="Times New Roman" w:cs="Times New Roman"/>
          <w:sz w:val="24"/>
          <w:szCs w:val="24"/>
        </w:rPr>
        <w:br/>
        <w:t>the Father Almighty,</w:t>
      </w:r>
      <w:r>
        <w:rPr>
          <w:rFonts w:ascii="Times New Roman" w:hAnsi="Times New Roman" w:cs="Times New Roman"/>
          <w:sz w:val="24"/>
          <w:szCs w:val="24"/>
        </w:rPr>
        <w:br/>
        <w:t>Creator of heaven and earth,</w:t>
      </w:r>
      <w:r>
        <w:rPr>
          <w:rFonts w:ascii="Times New Roman" w:hAnsi="Times New Roman" w:cs="Times New Roman"/>
          <w:sz w:val="24"/>
          <w:szCs w:val="24"/>
        </w:rPr>
        <w:br/>
        <w:t>and in Jesus Christ, His only Son, our Lord,</w:t>
      </w:r>
      <w:r>
        <w:rPr>
          <w:rFonts w:ascii="Times New Roman" w:hAnsi="Times New Roman" w:cs="Times New Roman"/>
          <w:sz w:val="24"/>
          <w:szCs w:val="24"/>
        </w:rPr>
        <w:br/>
        <w:t>who was conceived by the Holy Spirit,</w:t>
      </w:r>
      <w:r>
        <w:rPr>
          <w:rFonts w:ascii="Times New Roman" w:hAnsi="Times New Roman" w:cs="Times New Roman"/>
          <w:sz w:val="24"/>
          <w:szCs w:val="24"/>
        </w:rPr>
        <w:br/>
        <w:t>born of the Virgin Mary,</w:t>
      </w:r>
      <w:r>
        <w:rPr>
          <w:rFonts w:ascii="Times New Roman" w:hAnsi="Times New Roman" w:cs="Times New Roman"/>
          <w:sz w:val="24"/>
          <w:szCs w:val="24"/>
        </w:rPr>
        <w:br/>
        <w:t>suffered under Pontius Pilate,</w:t>
      </w:r>
      <w:r>
        <w:rPr>
          <w:rFonts w:ascii="Times New Roman" w:hAnsi="Times New Roman" w:cs="Times New Roman"/>
          <w:sz w:val="24"/>
          <w:szCs w:val="24"/>
        </w:rPr>
        <w:br/>
        <w:t>was crucified, died and was buried;</w:t>
      </w:r>
      <w:r>
        <w:rPr>
          <w:rFonts w:ascii="Times New Roman" w:hAnsi="Times New Roman" w:cs="Times New Roman"/>
          <w:sz w:val="24"/>
          <w:szCs w:val="24"/>
        </w:rPr>
        <w:br/>
        <w:t>He descended into hell;</w:t>
      </w:r>
      <w:r>
        <w:rPr>
          <w:rFonts w:ascii="Times New Roman" w:hAnsi="Times New Roman" w:cs="Times New Roman"/>
          <w:sz w:val="24"/>
          <w:szCs w:val="24"/>
        </w:rPr>
        <w:br/>
        <w:t>on the third day He rose again from the dead;</w:t>
      </w:r>
      <w:r>
        <w:rPr>
          <w:rFonts w:ascii="Times New Roman" w:hAnsi="Times New Roman" w:cs="Times New Roman"/>
          <w:sz w:val="24"/>
          <w:szCs w:val="24"/>
        </w:rPr>
        <w:br/>
        <w:t>He ascended into heaven,</w:t>
      </w:r>
      <w:r>
        <w:rPr>
          <w:rFonts w:ascii="Times New Roman" w:hAnsi="Times New Roman" w:cs="Times New Roman"/>
          <w:sz w:val="24"/>
          <w:szCs w:val="24"/>
        </w:rPr>
        <w:br/>
        <w:t>and is seated at the right hand of God the Father Almighty;</w:t>
      </w:r>
      <w:r>
        <w:rPr>
          <w:rFonts w:ascii="Times New Roman" w:hAnsi="Times New Roman" w:cs="Times New Roman"/>
          <w:sz w:val="24"/>
          <w:szCs w:val="24"/>
        </w:rPr>
        <w:br/>
        <w:t>from there He will come to judge the living and the dead.</w:t>
      </w:r>
      <w:r>
        <w:rPr>
          <w:rFonts w:ascii="Times New Roman" w:hAnsi="Times New Roman" w:cs="Times New Roman"/>
          <w:sz w:val="24"/>
          <w:szCs w:val="24"/>
        </w:rPr>
        <w:br/>
        <w:t>I believe in the Holy Spirit,</w:t>
      </w:r>
      <w:r>
        <w:rPr>
          <w:rFonts w:ascii="Times New Roman" w:hAnsi="Times New Roman" w:cs="Times New Roman"/>
          <w:sz w:val="24"/>
          <w:szCs w:val="24"/>
        </w:rPr>
        <w:br/>
        <w:t>the Holy Catholic Church,</w:t>
      </w:r>
      <w:r>
        <w:rPr>
          <w:rFonts w:ascii="Times New Roman" w:hAnsi="Times New Roman" w:cs="Times New Roman"/>
          <w:sz w:val="24"/>
          <w:szCs w:val="24"/>
        </w:rPr>
        <w:br/>
        <w:t>the communion of Saints,</w:t>
      </w:r>
      <w:r>
        <w:rPr>
          <w:rFonts w:ascii="Times New Roman" w:hAnsi="Times New Roman" w:cs="Times New Roman"/>
          <w:sz w:val="24"/>
          <w:szCs w:val="24"/>
        </w:rPr>
        <w:br/>
      </w:r>
      <w:r>
        <w:rPr>
          <w:rFonts w:ascii="Times New Roman" w:hAnsi="Times New Roman" w:cs="Times New Roman"/>
          <w:sz w:val="24"/>
          <w:szCs w:val="24"/>
        </w:rPr>
        <w:lastRenderedPageBreak/>
        <w:t>the forgiveness of sins,</w:t>
      </w:r>
      <w:r>
        <w:rPr>
          <w:rFonts w:ascii="Times New Roman" w:hAnsi="Times New Roman" w:cs="Times New Roman"/>
          <w:sz w:val="24"/>
          <w:szCs w:val="24"/>
        </w:rPr>
        <w:br/>
        <w:t>the resurrection of the body,</w:t>
      </w:r>
      <w:r>
        <w:rPr>
          <w:rFonts w:ascii="Times New Roman" w:hAnsi="Times New Roman" w:cs="Times New Roman"/>
          <w:sz w:val="24"/>
          <w:szCs w:val="24"/>
        </w:rPr>
        <w:br/>
        <w:t>and life everlasting.</w:t>
      </w:r>
      <w:r>
        <w:rPr>
          <w:rFonts w:ascii="Times New Roman" w:hAnsi="Times New Roman" w:cs="Times New Roman"/>
          <w:sz w:val="24"/>
          <w:szCs w:val="24"/>
        </w:rPr>
        <w:br/>
        <w:t>Amen.</w:t>
      </w:r>
    </w:p>
    <w:p w:rsidR="0047285F" w:rsidRDefault="0047285F" w:rsidP="0047285F">
      <w:pPr>
        <w:pStyle w:val="xmsonormal"/>
        <w:shd w:val="clear" w:color="auto" w:fill="FFFFFF"/>
        <w:jc w:val="center"/>
        <w:textAlignment w:val="baseline"/>
      </w:pPr>
      <w:r>
        <w:rPr>
          <w:rFonts w:ascii="Times New Roman" w:hAnsi="Times New Roman" w:cs="Times New Roman"/>
          <w:b/>
          <w:bCs/>
          <w:sz w:val="24"/>
          <w:szCs w:val="24"/>
          <w:bdr w:val="none" w:sz="0" w:space="0" w:color="auto" w:frame="1"/>
        </w:rPr>
        <w:t>The First Joyful Mystery of the Rosary: The Annunciation of the Lord</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 xml:space="preserve">In the sixth month the angel Gabriel was sent from God unto a city of Galilee, named Nazareth, to a virgin espoused to a man whose name was Joseph, of the house of David; and the virgin’s name was Mary. And the angel came in unto her, and said: “Hail, thou that art highly favoured, the Lord is with thee: blessed art thou among women”. And when she saw Him, she was troubled at His saying, and cast in her mind what manner of salutation this should </w:t>
      </w:r>
      <w:proofErr w:type="spellStart"/>
      <w:proofErr w:type="gramStart"/>
      <w:r>
        <w:rPr>
          <w:rFonts w:ascii="Times New Roman" w:hAnsi="Times New Roman" w:cs="Times New Roman"/>
          <w:sz w:val="24"/>
          <w:szCs w:val="24"/>
        </w:rPr>
        <w:t>be.And</w:t>
      </w:r>
      <w:proofErr w:type="spellEnd"/>
      <w:proofErr w:type="gramEnd"/>
      <w:r>
        <w:rPr>
          <w:rFonts w:ascii="Times New Roman" w:hAnsi="Times New Roman" w:cs="Times New Roman"/>
          <w:sz w:val="24"/>
          <w:szCs w:val="24"/>
        </w:rPr>
        <w:t xml:space="preserve"> the angel said unto her:” Fear not, Mary: for thou hast found favour with God. And, behold, thou shalt conceive in thy womb, and bring forth a son, and shalt call His name Jesus. He shall be great, and shall be called the Son of the </w:t>
      </w:r>
      <w:proofErr w:type="gramStart"/>
      <w:r>
        <w:rPr>
          <w:rFonts w:ascii="Times New Roman" w:hAnsi="Times New Roman" w:cs="Times New Roman"/>
          <w:sz w:val="24"/>
          <w:szCs w:val="24"/>
        </w:rPr>
        <w:t>Highest”…</w:t>
      </w:r>
      <w:proofErr w:type="gramEnd"/>
      <w:r>
        <w:rPr>
          <w:rFonts w:ascii="Times New Roman" w:hAnsi="Times New Roman" w:cs="Times New Roman"/>
          <w:sz w:val="24"/>
          <w:szCs w:val="24"/>
        </w:rPr>
        <w:t xml:space="preserve"> And Mary said:” Behold the handmaid of the Lord; be it unto me according to thy word”. And the angel departed from her. </w:t>
      </w:r>
      <w:r>
        <w:rPr>
          <w:rFonts w:ascii="Times New Roman" w:hAnsi="Times New Roman" w:cs="Times New Roman"/>
          <w:i/>
          <w:iCs/>
          <w:sz w:val="24"/>
          <w:szCs w:val="24"/>
          <w:bdr w:val="none" w:sz="0" w:space="0" w:color="auto" w:frame="1"/>
        </w:rPr>
        <w:t>(</w:t>
      </w:r>
      <w:proofErr w:type="spellStart"/>
      <w:r>
        <w:rPr>
          <w:rFonts w:ascii="Times New Roman" w:hAnsi="Times New Roman" w:cs="Times New Roman"/>
          <w:i/>
          <w:iCs/>
          <w:sz w:val="24"/>
          <w:szCs w:val="24"/>
          <w:bdr w:val="none" w:sz="0" w:space="0" w:color="auto" w:frame="1"/>
        </w:rPr>
        <w:t>Luk</w:t>
      </w:r>
      <w:proofErr w:type="spellEnd"/>
      <w:r>
        <w:rPr>
          <w:rFonts w:ascii="Times New Roman" w:hAnsi="Times New Roman" w:cs="Times New Roman"/>
          <w:i/>
          <w:iCs/>
          <w:sz w:val="24"/>
          <w:szCs w:val="24"/>
          <w:bdr w:val="none" w:sz="0" w:space="0" w:color="auto" w:frame="1"/>
        </w:rPr>
        <w:t xml:space="preserve"> 1,26-38)</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 </w:t>
      </w:r>
    </w:p>
    <w:p w:rsidR="0047285F" w:rsidRDefault="0047285F" w:rsidP="0047285F">
      <w:pPr>
        <w:pStyle w:val="xmsonormal"/>
        <w:shd w:val="clear" w:color="auto" w:fill="FFFFFF"/>
        <w:jc w:val="center"/>
        <w:textAlignment w:val="baseline"/>
      </w:pPr>
      <w:r>
        <w:rPr>
          <w:rFonts w:ascii="Times New Roman" w:hAnsi="Times New Roman" w:cs="Times New Roman"/>
          <w:i/>
          <w:iCs/>
          <w:sz w:val="24"/>
          <w:szCs w:val="24"/>
          <w:bdr w:val="none" w:sz="0" w:space="0" w:color="auto" w:frame="1"/>
        </w:rPr>
        <w:t xml:space="preserve">Oh Mary with Your “yes” You have opened heaven’s ways, </w:t>
      </w:r>
      <w:proofErr w:type="gramStart"/>
      <w:r>
        <w:rPr>
          <w:rFonts w:ascii="Times New Roman" w:hAnsi="Times New Roman" w:cs="Times New Roman"/>
          <w:i/>
          <w:iCs/>
          <w:sz w:val="24"/>
          <w:szCs w:val="24"/>
          <w:bdr w:val="none" w:sz="0" w:space="0" w:color="auto" w:frame="1"/>
        </w:rPr>
        <w:t>You</w:t>
      </w:r>
      <w:proofErr w:type="gramEnd"/>
      <w:r>
        <w:rPr>
          <w:rFonts w:ascii="Times New Roman" w:hAnsi="Times New Roman" w:cs="Times New Roman"/>
          <w:i/>
          <w:iCs/>
          <w:sz w:val="24"/>
          <w:szCs w:val="24"/>
          <w:bdr w:val="none" w:sz="0" w:space="0" w:color="auto" w:frame="1"/>
        </w:rPr>
        <w:t xml:space="preserve"> have achieved the will of the Father. You will be blessed for ever: Your intercession is heard in Heaven, because You have accepted God’s plan. Let us pray that we can say “yes” to the Father in every instance He ask it of us. Mary help us to be humble and obedient to God’s will.</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 </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As we begin this decade of the Rosary we do so in solidarity with Pope Francis who has asked us to join together today in praying the </w:t>
      </w:r>
      <w:r>
        <w:rPr>
          <w:rFonts w:ascii="Times New Roman" w:hAnsi="Times New Roman" w:cs="Times New Roman"/>
          <w:i/>
          <w:iCs/>
          <w:sz w:val="24"/>
          <w:szCs w:val="24"/>
          <w:bdr w:val="none" w:sz="0" w:space="0" w:color="auto" w:frame="1"/>
        </w:rPr>
        <w:t>Our Father</w:t>
      </w:r>
      <w:r>
        <w:rPr>
          <w:rFonts w:ascii="Times New Roman" w:hAnsi="Times New Roman" w:cs="Times New Roman"/>
          <w:sz w:val="24"/>
          <w:szCs w:val="24"/>
        </w:rPr>
        <w:t> to implore God to rid the world of the coronavirus pandemic:</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 </w:t>
      </w:r>
    </w:p>
    <w:p w:rsidR="0047285F" w:rsidRDefault="0047285F" w:rsidP="0047285F">
      <w:pPr>
        <w:pStyle w:val="xmsonormal"/>
        <w:shd w:val="clear" w:color="auto" w:fill="FFFFFF"/>
        <w:jc w:val="center"/>
        <w:textAlignment w:val="baseline"/>
      </w:pPr>
      <w:r>
        <w:rPr>
          <w:rFonts w:ascii="Times New Roman" w:hAnsi="Times New Roman" w:cs="Times New Roman"/>
          <w:b/>
          <w:bCs/>
          <w:sz w:val="24"/>
          <w:szCs w:val="24"/>
          <w:bdr w:val="none" w:sz="0" w:space="0" w:color="auto" w:frame="1"/>
        </w:rPr>
        <w:t>Our Father</w:t>
      </w:r>
      <w:r>
        <w:rPr>
          <w:rFonts w:ascii="Times New Roman" w:hAnsi="Times New Roman" w:cs="Times New Roman"/>
          <w:sz w:val="24"/>
          <w:szCs w:val="24"/>
        </w:rPr>
        <w:t xml:space="preserv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art in heaven, Hallowed be Thy Name. Thy Kingdom come, Thy Will be done,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earth as it is in Heaven. Give us this day, our daily bread,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forgive us our trespasses, as we forgive those who trespass against us. And lead us not into temptation, but deliver us from evil.</w:t>
      </w:r>
    </w:p>
    <w:p w:rsidR="0047285F" w:rsidRDefault="0047285F" w:rsidP="0047285F">
      <w:pPr>
        <w:pStyle w:val="xmsonormal"/>
        <w:shd w:val="clear" w:color="auto" w:fill="FFFFFF"/>
        <w:jc w:val="center"/>
        <w:textAlignment w:val="baseline"/>
      </w:pPr>
      <w:r>
        <w:rPr>
          <w:rFonts w:ascii="Times New Roman" w:hAnsi="Times New Roman" w:cs="Times New Roman"/>
          <w:sz w:val="24"/>
          <w:szCs w:val="24"/>
        </w:rPr>
        <w:t> </w:t>
      </w:r>
    </w:p>
    <w:p w:rsidR="0047285F" w:rsidRDefault="0047285F" w:rsidP="0047285F">
      <w:pPr>
        <w:pStyle w:val="xmsonormal"/>
        <w:ind w:hanging="360"/>
        <w:jc w:val="center"/>
        <w:textAlignment w:val="baseline"/>
      </w:pPr>
      <w:r>
        <w:rPr>
          <w:rFonts w:ascii="Courier New" w:hAnsi="Courier New" w:cs="Courier New"/>
          <w:sz w:val="20"/>
          <w:szCs w:val="20"/>
        </w:rPr>
        <w:t>o</w:t>
      </w:r>
      <w:r>
        <w:rPr>
          <w:rFonts w:ascii="Times New Roman" w:hAnsi="Times New Roman" w:cs="Times New Roman"/>
          <w:sz w:val="14"/>
          <w:szCs w:val="14"/>
        </w:rPr>
        <w:t xml:space="preserve">    </w:t>
      </w:r>
      <w:r>
        <w:rPr>
          <w:rFonts w:ascii="Times New Roman" w:hAnsi="Times New Roman" w:cs="Times New Roman"/>
          <w:sz w:val="24"/>
          <w:szCs w:val="24"/>
        </w:rPr>
        <w:t>10 Hail Marys</w:t>
      </w:r>
    </w:p>
    <w:p w:rsidR="0047285F" w:rsidRDefault="0047285F" w:rsidP="0047285F">
      <w:pPr>
        <w:pStyle w:val="xmsonormal"/>
        <w:ind w:hanging="360"/>
        <w:jc w:val="center"/>
        <w:textAlignment w:val="baseline"/>
      </w:pPr>
      <w:r>
        <w:rPr>
          <w:rFonts w:ascii="Courier New" w:hAnsi="Courier New" w:cs="Courier New"/>
          <w:sz w:val="20"/>
          <w:szCs w:val="20"/>
        </w:rPr>
        <w:t>o</w:t>
      </w:r>
      <w:r>
        <w:rPr>
          <w:rFonts w:ascii="Times New Roman" w:hAnsi="Times New Roman" w:cs="Times New Roman"/>
          <w:sz w:val="14"/>
          <w:szCs w:val="14"/>
        </w:rPr>
        <w:t xml:space="preserve">    </w:t>
      </w:r>
      <w:r>
        <w:rPr>
          <w:rFonts w:ascii="Times New Roman" w:hAnsi="Times New Roman" w:cs="Times New Roman"/>
          <w:sz w:val="24"/>
          <w:szCs w:val="24"/>
        </w:rPr>
        <w:t> </w:t>
      </w:r>
    </w:p>
    <w:p w:rsidR="0047285F" w:rsidRDefault="0047285F" w:rsidP="0047285F">
      <w:pPr>
        <w:pStyle w:val="xmsonormal"/>
        <w:ind w:hanging="360"/>
        <w:jc w:val="center"/>
        <w:textAlignment w:val="baseline"/>
      </w:pPr>
      <w:r>
        <w:rPr>
          <w:rFonts w:ascii="Courier New" w:hAnsi="Courier New" w:cs="Courier New"/>
          <w:sz w:val="20"/>
          <w:szCs w:val="20"/>
        </w:rPr>
        <w:t>o</w:t>
      </w:r>
      <w:r>
        <w:rPr>
          <w:rFonts w:ascii="Times New Roman" w:hAnsi="Times New Roman" w:cs="Times New Roman"/>
          <w:sz w:val="14"/>
          <w:szCs w:val="14"/>
        </w:rPr>
        <w:t xml:space="preserve">    </w:t>
      </w:r>
      <w:r>
        <w:rPr>
          <w:rFonts w:ascii="Times New Roman" w:hAnsi="Times New Roman" w:cs="Times New Roman"/>
          <w:sz w:val="24"/>
          <w:szCs w:val="24"/>
        </w:rPr>
        <w:t>Glory Be</w:t>
      </w:r>
    </w:p>
    <w:p w:rsidR="0047285F" w:rsidRDefault="0047285F" w:rsidP="0047285F">
      <w:pPr>
        <w:pStyle w:val="xmsonormal"/>
        <w:shd w:val="clear" w:color="auto" w:fill="FFFFFF"/>
        <w:jc w:val="center"/>
        <w:textAlignment w:val="baseline"/>
      </w:pPr>
      <w:r>
        <w:rPr>
          <w:rFonts w:ascii="Times New Roman" w:hAnsi="Times New Roman" w:cs="Times New Roman"/>
          <w:b/>
          <w:bCs/>
          <w:sz w:val="24"/>
          <w:szCs w:val="24"/>
          <w:bdr w:val="none" w:sz="0" w:space="0" w:color="auto" w:frame="1"/>
        </w:rPr>
        <w:t> </w:t>
      </w:r>
    </w:p>
    <w:p w:rsidR="0047285F" w:rsidRDefault="0047285F" w:rsidP="0047285F">
      <w:pPr>
        <w:pStyle w:val="xmsonormal"/>
        <w:shd w:val="clear" w:color="auto" w:fill="FFFFFF"/>
        <w:jc w:val="center"/>
        <w:textAlignment w:val="baseline"/>
      </w:pPr>
      <w:r>
        <w:rPr>
          <w:rFonts w:ascii="Times New Roman" w:hAnsi="Times New Roman" w:cs="Times New Roman"/>
          <w:b/>
          <w:bCs/>
          <w:sz w:val="24"/>
          <w:szCs w:val="24"/>
          <w:bdr w:val="none" w:sz="0" w:space="0" w:color="auto" w:frame="1"/>
        </w:rPr>
        <w:t>Prayer of Consecration</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Most Blessed Virgin Mary, Mother of God and Health of the Sick,</w:t>
      </w:r>
      <w:r>
        <w:rPr>
          <w:rFonts w:ascii="Times New Roman" w:hAnsi="Times New Roman" w:cs="Times New Roman"/>
          <w:sz w:val="24"/>
          <w:szCs w:val="24"/>
        </w:rPr>
        <w:br/>
        <w:t>at this time of great challenge to our country from the coronavirus,</w:t>
      </w:r>
      <w:r>
        <w:rPr>
          <w:rFonts w:ascii="Times New Roman" w:hAnsi="Times New Roman" w:cs="Times New Roman"/>
          <w:sz w:val="24"/>
          <w:szCs w:val="24"/>
        </w:rPr>
        <w:br/>
        <w:t>we consecrate to Jesus through your Immaculate Heart:</w:t>
      </w:r>
      <w:r>
        <w:rPr>
          <w:rFonts w:ascii="Times New Roman" w:hAnsi="Times New Roman" w:cs="Times New Roman"/>
          <w:sz w:val="24"/>
          <w:szCs w:val="24"/>
        </w:rPr>
        <w:br/>
        <w:t>ourselves, our family, the members of our parish and Diocese, and the people of Ireland.</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O Mary, Queen of Ireland, when you appeared at Knock,</w:t>
      </w:r>
      <w:r>
        <w:rPr>
          <w:rFonts w:ascii="Times New Roman" w:hAnsi="Times New Roman" w:cs="Times New Roman"/>
          <w:sz w:val="24"/>
          <w:szCs w:val="24"/>
        </w:rPr>
        <w:br/>
        <w:t>you gave hope to your people in a time of distress,</w:t>
      </w:r>
      <w:r>
        <w:rPr>
          <w:rFonts w:ascii="Times New Roman" w:hAnsi="Times New Roman" w:cs="Times New Roman"/>
          <w:sz w:val="24"/>
          <w:szCs w:val="24"/>
        </w:rPr>
        <w:br/>
        <w:t>and brought them comfort in a time of sorrow.</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Be with us now as a sign of salvation and hope,</w:t>
      </w:r>
      <w:r>
        <w:rPr>
          <w:rFonts w:ascii="Times New Roman" w:hAnsi="Times New Roman" w:cs="Times New Roman"/>
          <w:sz w:val="24"/>
          <w:szCs w:val="24"/>
        </w:rPr>
        <w:br/>
        <w:t>as we entrust ourselves to your loving care.</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We renew the promises of our Baptism and Confirmation</w:t>
      </w:r>
      <w:r>
        <w:rPr>
          <w:rFonts w:ascii="Times New Roman" w:hAnsi="Times New Roman" w:cs="Times New Roman"/>
          <w:sz w:val="24"/>
          <w:szCs w:val="24"/>
        </w:rPr>
        <w:br/>
        <w:t>and ask your intercession that we may be always faithful to Christ and to His Church.</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lastRenderedPageBreak/>
        <w:t>Bring under your mantle of protection all those who are suffering because of the coronavirus, and those who care for the sick and minister to their needs,</w:t>
      </w:r>
      <w:r>
        <w:rPr>
          <w:rFonts w:ascii="Times New Roman" w:hAnsi="Times New Roman" w:cs="Times New Roman"/>
          <w:sz w:val="24"/>
          <w:szCs w:val="24"/>
        </w:rPr>
        <w:br/>
        <w:t>as your Son implores us to do for one another.</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O Loving Mother,</w:t>
      </w:r>
      <w:r>
        <w:rPr>
          <w:rFonts w:ascii="Times New Roman" w:hAnsi="Times New Roman" w:cs="Times New Roman"/>
          <w:sz w:val="24"/>
          <w:szCs w:val="24"/>
        </w:rPr>
        <w:br/>
        <w:t>at the foot of the Cross, with steadfast faith,</w:t>
      </w:r>
      <w:r>
        <w:rPr>
          <w:rFonts w:ascii="Times New Roman" w:hAnsi="Times New Roman" w:cs="Times New Roman"/>
          <w:sz w:val="24"/>
          <w:szCs w:val="24"/>
        </w:rPr>
        <w:br/>
        <w:t>your Immaculate Heart was pierced by grief at the suffering of your Son.</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You know what we need during these difficult days.</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Help us, O Mother of Divine Love,</w:t>
      </w:r>
      <w:r>
        <w:rPr>
          <w:rFonts w:ascii="Times New Roman" w:hAnsi="Times New Roman" w:cs="Times New Roman"/>
          <w:sz w:val="24"/>
          <w:szCs w:val="24"/>
        </w:rPr>
        <w:br/>
        <w:t>to conform ourselves to the Father’s will</w:t>
      </w:r>
      <w:r>
        <w:rPr>
          <w:rFonts w:ascii="Times New Roman" w:hAnsi="Times New Roman" w:cs="Times New Roman"/>
          <w:sz w:val="24"/>
          <w:szCs w:val="24"/>
        </w:rPr>
        <w:br/>
        <w:t>and to do what Jesus tells us –</w:t>
      </w:r>
      <w:r>
        <w:rPr>
          <w:rFonts w:ascii="Times New Roman" w:hAnsi="Times New Roman" w:cs="Times New Roman"/>
          <w:sz w:val="24"/>
          <w:szCs w:val="24"/>
        </w:rPr>
        <w:br/>
        <w:t>He who took our sufferings upon Himself, and bore our sorrows to bring us,</w:t>
      </w:r>
      <w:r>
        <w:rPr>
          <w:rFonts w:ascii="Times New Roman" w:hAnsi="Times New Roman" w:cs="Times New Roman"/>
          <w:sz w:val="24"/>
          <w:szCs w:val="24"/>
        </w:rPr>
        <w:br/>
        <w:t>through the Cross, to the joy of the Resurrection.</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O Blessed Mother, Our Life, our Sweetness and Our Hope,</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 xml:space="preserve">we wish that this Consecration be for the glory of God and that it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us safely to Jesus your Son.</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 xml:space="preserve">A </w:t>
      </w:r>
      <w:proofErr w:type="spellStart"/>
      <w:r>
        <w:rPr>
          <w:rFonts w:ascii="Times New Roman" w:hAnsi="Times New Roman" w:cs="Times New Roman"/>
          <w:sz w:val="24"/>
          <w:szCs w:val="24"/>
        </w:rPr>
        <w:t>Naomh-Mhuire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Mháthair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orainn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peacaigh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mbáis</w:t>
      </w:r>
      <w:proofErr w:type="spellEnd"/>
      <w:r>
        <w:rPr>
          <w:rFonts w:ascii="Times New Roman" w:hAnsi="Times New Roman" w:cs="Times New Roman"/>
          <w:sz w:val="24"/>
          <w:szCs w:val="24"/>
        </w:rPr>
        <w:t>.</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Amen.</w:t>
      </w:r>
    </w:p>
    <w:p w:rsidR="0047285F" w:rsidRDefault="0047285F" w:rsidP="0047285F">
      <w:pPr>
        <w:pStyle w:val="xmsonormal"/>
        <w:shd w:val="clear" w:color="auto" w:fill="FFFFFF"/>
        <w:jc w:val="center"/>
        <w:textAlignment w:val="baseline"/>
      </w:pPr>
      <w:r>
        <w:rPr>
          <w:rFonts w:ascii="Times New Roman" w:hAnsi="Times New Roman" w:cs="Times New Roman"/>
          <w:b/>
          <w:bCs/>
          <w:sz w:val="24"/>
          <w:szCs w:val="24"/>
          <w:bdr w:val="none" w:sz="0" w:space="0" w:color="auto" w:frame="1"/>
        </w:rPr>
        <w:t>Blessing</w:t>
      </w:r>
    </w:p>
    <w:p w:rsidR="0047285F" w:rsidRDefault="0047285F" w:rsidP="0047285F">
      <w:pPr>
        <w:pStyle w:val="xmsonormal"/>
        <w:shd w:val="clear" w:color="auto" w:fill="FFFFFF"/>
        <w:spacing w:after="225"/>
        <w:jc w:val="center"/>
        <w:textAlignment w:val="baseline"/>
      </w:pPr>
      <w:r>
        <w:rPr>
          <w:rFonts w:ascii="Times New Roman" w:hAnsi="Times New Roman" w:cs="Times New Roman"/>
          <w:sz w:val="24"/>
          <w:szCs w:val="24"/>
        </w:rPr>
        <w:t>May your servants be shielded, O Lord</w:t>
      </w:r>
      <w:r>
        <w:rPr>
          <w:rFonts w:ascii="Times New Roman" w:hAnsi="Times New Roman" w:cs="Times New Roman"/>
          <w:sz w:val="24"/>
          <w:szCs w:val="24"/>
        </w:rPr>
        <w:br/>
        <w:t>By the protection of your loving-kindness,</w:t>
      </w:r>
      <w:r>
        <w:rPr>
          <w:rFonts w:ascii="Times New Roman" w:hAnsi="Times New Roman" w:cs="Times New Roman"/>
          <w:sz w:val="24"/>
          <w:szCs w:val="24"/>
        </w:rPr>
        <w:br/>
        <w:t>That, doing what is good in this world,</w:t>
      </w:r>
      <w:r>
        <w:rPr>
          <w:rFonts w:ascii="Times New Roman" w:hAnsi="Times New Roman" w:cs="Times New Roman"/>
          <w:sz w:val="24"/>
          <w:szCs w:val="24"/>
        </w:rPr>
        <w:br/>
        <w:t>They may reach you, their highest good.</w:t>
      </w:r>
      <w:r>
        <w:rPr>
          <w:rFonts w:ascii="Times New Roman" w:hAnsi="Times New Roman" w:cs="Times New Roman"/>
          <w:sz w:val="24"/>
          <w:szCs w:val="24"/>
        </w:rPr>
        <w:br/>
        <w:t>Through Christ our Lord. Amen.</w:t>
      </w:r>
      <w:r>
        <w:rPr>
          <w:rFonts w:ascii="Times New Roman" w:hAnsi="Times New Roman" w:cs="Times New Roman"/>
          <w:sz w:val="24"/>
          <w:szCs w:val="24"/>
        </w:rPr>
        <w:br/>
        <w:t>May Almighty God bless you, the Father and the Son and the Holy Spirit. Amen</w:t>
      </w:r>
    </w:p>
    <w:p w:rsidR="009863BC" w:rsidRDefault="0047285F"/>
    <w:sectPr w:rsidR="00986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5F"/>
    <w:rsid w:val="00351AC7"/>
    <w:rsid w:val="0047285F"/>
    <w:rsid w:val="008412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51052-69A2-46E9-9C13-1CD87737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7285F"/>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Clinton</dc:creator>
  <cp:keywords/>
  <dc:description/>
  <cp:lastModifiedBy>Grainne Clinton</cp:lastModifiedBy>
  <cp:revision>1</cp:revision>
  <dcterms:created xsi:type="dcterms:W3CDTF">2020-03-24T12:21:00Z</dcterms:created>
  <dcterms:modified xsi:type="dcterms:W3CDTF">2020-03-24T12:21:00Z</dcterms:modified>
</cp:coreProperties>
</file>